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C322" w14:textId="77777777" w:rsidR="006D7A0C" w:rsidRPr="000215A7" w:rsidRDefault="006D7A0C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6FB5EA02" w14:textId="77777777" w:rsidR="006D7A0C" w:rsidRPr="000215A7" w:rsidRDefault="006D7A0C" w:rsidP="0002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30DF4CD5" w14:textId="77777777" w:rsidR="006D7A0C" w:rsidRPr="000215A7" w:rsidRDefault="006D7A0C" w:rsidP="0002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019355D5" w14:textId="77777777" w:rsidR="006D7A0C" w:rsidRPr="000215A7" w:rsidRDefault="006D7A0C" w:rsidP="000215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0C5086AD" w14:textId="77777777" w:rsidR="006D7A0C" w:rsidRPr="000215A7" w:rsidRDefault="006D7A0C" w:rsidP="000215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március 14-ei</w:t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084B5A77" w14:textId="77777777" w:rsidR="006D7A0C" w:rsidRPr="000215A7" w:rsidRDefault="006D7A0C" w:rsidP="000215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DDA4E60" w14:textId="77777777" w:rsidR="006D7A0C" w:rsidRPr="000215A7" w:rsidRDefault="006D7A0C" w:rsidP="000215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FD917A" w14:textId="3B683108" w:rsidR="006D7A0C" w:rsidRPr="000215A7" w:rsidRDefault="006D7A0C" w:rsidP="000215A7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0215A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hu-HU"/>
          <w14:ligatures w14:val="none"/>
        </w:rPr>
        <w:t>Szent János téri híd</w:t>
      </w:r>
    </w:p>
    <w:p w14:paraId="7CC2DA52" w14:textId="77777777" w:rsidR="006D7A0C" w:rsidRPr="000215A7" w:rsidRDefault="006D7A0C" w:rsidP="0002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5A3E764C" w14:textId="77777777" w:rsidR="006D7A0C" w:rsidRPr="000215A7" w:rsidRDefault="006D7A0C" w:rsidP="0002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94D1ADA" w14:textId="77777777" w:rsidR="006D7A0C" w:rsidRPr="000215A7" w:rsidRDefault="006D7A0C" w:rsidP="0002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0E0BDD7D" w14:textId="77777777" w:rsidR="006D7A0C" w:rsidRPr="000215A7" w:rsidRDefault="006D7A0C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512A27D" w14:textId="7FFB6027" w:rsidR="007E2A59" w:rsidRPr="000215A7" w:rsidRDefault="00F607AE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2024. február 20-án a Szent János téri hídra elkészült a statikus szakértői vélemény, melyet mellékelten olvashat</w:t>
      </w:r>
      <w:r w:rsidR="00432E97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</w:t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k. A statikus megállapította, hogy „</w:t>
      </w:r>
      <w:r w:rsidRPr="000215A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 műtárgy baleset és életveszélyes. Felelőséggel nem vállalható további forgalomba hagyása. A műtárgyról mindenféle forgalmat azonnal le kell tiltani.</w:t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” A híd lezárásához a Magyar Közút Nonprofit Zrt. Komárom-Esztergom Vármegyei Igazgatóság Kisbér Mérnökség vezetőjének segítségét kértük. A bejáráson egyeztetett táblák megrendelésre kerültek és 2025. </w:t>
      </w:r>
      <w:r w:rsidR="00432E97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február</w:t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25-én a híd lezárásra került. </w:t>
      </w:r>
    </w:p>
    <w:p w14:paraId="76DCD115" w14:textId="77777777" w:rsidR="00F607AE" w:rsidRPr="000215A7" w:rsidRDefault="00F607AE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A7DD1DC" w14:textId="2E45CF68" w:rsidR="00F607AE" w:rsidRPr="000215A7" w:rsidRDefault="00F607AE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="004E57C2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hídon a gyalogos forgalom mielőbbi helyreállítása érdekében a </w:t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statikus által a helyszínen </w:t>
      </w:r>
      <w:r w:rsidR="004E57C2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javasolt méretek alapján a Kisbéri Városigazgatóság nekiállt a hídhoz szükséges faanyag </w:t>
      </w:r>
      <w:r w:rsidR="00CE14D0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összeállításának</w:t>
      </w:r>
      <w:r w:rsidR="004E57C2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A rendelkezésre álló faanyagról a listát megküldték a statikus felé, aki leírta, hogy az ideiglenes hidat is meg kell tervezni és hatóságnak jóvá kell hagyni. </w:t>
      </w:r>
    </w:p>
    <w:p w14:paraId="615E09ED" w14:textId="77777777" w:rsidR="004E57C2" w:rsidRPr="000215A7" w:rsidRDefault="004E57C2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0949CA7" w14:textId="197A82F0" w:rsidR="004E57C2" w:rsidRPr="000215A7" w:rsidRDefault="004E57C2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Felvettük a kapcsolatot egy korábbi hídkialakításnál segítkező szakértővel, aki elmondta, hogy az ideiglenes híd kialakításához is tervre és engedélyre van szükség, ha azt megnyitjuk a közforgalom előtt. </w:t>
      </w:r>
    </w:p>
    <w:p w14:paraId="70E59360" w14:textId="77777777" w:rsidR="00432E97" w:rsidRPr="000215A7" w:rsidRDefault="00432E97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3F1D670" w14:textId="1D39878B" w:rsidR="00CD39FF" w:rsidRPr="000215A7" w:rsidRDefault="00CE14D0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közúti közlekedésről szóló 1988. évi I. törvény kimondja, hogy a híd út műtárgy</w:t>
      </w:r>
      <w:r w:rsidR="00CD39FF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 rendelet utakra vonatkozó rendelkezéseit az út műtárgyaira is alkalmazni kell. A</w:t>
      </w:r>
      <w:r w:rsidR="00CD39FF" w:rsidRPr="00CD39F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 utak építésének, forgalomba helyezésének és megszüntetésének engedélyezéséről</w:t>
      </w:r>
      <w:r w:rsidR="00CD39FF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szóló 93/2012. (V. 10.) Korm. rendelet alapján a műszaki előírások szerint meghatározott műszaki jellemzőkkel történő kialakítás, átépítés, felújítás és korszerűsítés építésnek minősül, mely egy-két kivételtől eltekintve hatósági engedélyhez kötött. </w:t>
      </w:r>
    </w:p>
    <w:p w14:paraId="184AFD93" w14:textId="77777777" w:rsidR="00CD39FF" w:rsidRPr="000215A7" w:rsidRDefault="00CD39FF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A77248F" w14:textId="20F3CE66" w:rsidR="00F011D3" w:rsidRPr="000215A7" w:rsidRDefault="00CD39FF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Három </w:t>
      </w:r>
      <w:r w:rsidR="00F011D3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statikus-hídmérnöktől kértünk ajánlatot ideiglenes gyalogos híd kialakításához szükséges szakértői munkarészek, szükség esetén engedélyeztetések elvégzésére, árazatlan és árazott költségvetés elkészítésére, </w:t>
      </w:r>
      <w:r w:rsidR="00F011D3" w:rsidRPr="00F011D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javaslattételre, hogy a hidat miként lehet ismét a közforgalom előtt megnyitni</w:t>
      </w:r>
      <w:r w:rsidR="00F011D3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 </w:t>
      </w:r>
      <w:r w:rsidR="00F011D3" w:rsidRPr="00F011D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javasolt megoldás megvalósításához szükség szakértői munkarészek elkészítésére, engedélyeztetési eljárás lefolytatására, árazott és árazatlan költségvetés elkészítésére.</w:t>
      </w:r>
      <w:r w:rsidR="00F011D3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három szakemberből kettő már jelezte, hogy nagyon leterhelt, nem tudja vállalni, a harmadik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 Membrán Mérnök Iroda Kft. a mellékelt ajánlatot adta, melyben az ideglenes hídhoz kötődő munkákat nettó 800.000,- Ft. + áfa, egy új hídét nettó 2.400.000,- Ft. + áfa összegen vállalja azzal, hogy ezen összegek nem tartalmazzák a kezelői nyilatkozatok beszerzésének díját és az engedélyezési eljáráshoz kapcsolódó díjakat. </w:t>
      </w:r>
    </w:p>
    <w:p w14:paraId="0C69CA0A" w14:textId="77777777" w:rsidR="00F011D3" w:rsidRPr="000215A7" w:rsidRDefault="00F011D3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2E2E28" w14:textId="7438506B" w:rsidR="00F011D3" w:rsidRPr="000215A7" w:rsidRDefault="00F011D3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bizottsági ülésen felmerült, hogy lehet kész hidat rendelni. Fentiek alapján a kész híd paramétereit is statikusnak kell meghatároznia és azt is engedélyeztetni kell. Lehetőség van híd bérlésére is 47.000,- Ft./hídelem/nap díjtól kezdődően (1 elem </w:t>
      </w:r>
      <w:r w:rsidR="00C22CD6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3 m x 10 m, 40 t-t bír). De ehhez is szükség van engedélyekre. </w:t>
      </w:r>
    </w:p>
    <w:p w14:paraId="449DDDA7" w14:textId="77777777" w:rsidR="00C22CD6" w:rsidRPr="000215A7" w:rsidRDefault="00C22CD6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73005BB" w14:textId="77777777" w:rsidR="00C22CD6" w:rsidRPr="000215A7" w:rsidRDefault="00C22CD6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híd lezárásával a forgalom átterelődött a város másik két hidjára. Ezek közül a Desseő Gy. utcai híd van a mi tulajdonunkban és kezelésünkben a rávezető utakkal együtt. Az utak forgalomszabályozása és a forgalom máshová terelése kapcsán kezdeményezve lett a Kisbéri Rendőrkapitánysággal a kapcsolat felvétele és az általuk javasoltak szerint a forgalomszabályozása. </w:t>
      </w:r>
    </w:p>
    <w:p w14:paraId="54813D2E" w14:textId="77777777" w:rsidR="00C22CD6" w:rsidRPr="000215A7" w:rsidRDefault="00C22CD6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6C54BD1" w14:textId="3FA45E1F" w:rsidR="00C22CD6" w:rsidRPr="000215A7" w:rsidRDefault="000215A7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Kérem a Szent János téri híd lezárásának tudomásul vételét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 Membrán Mérnöki Iroda Kft. (2800 Tatabánya, Vadász u. 65.) megbízását az ideglenes gyaloghíd és egy új híd készítéséhez szükséges dokumentáció elkészítésére és a szükséges engedélyek beszerzésére.</w:t>
      </w:r>
      <w:r w:rsidR="00A074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tervezésre a fedezet a 2025. évi költségvetésbe rendelkezésre áll.</w:t>
      </w:r>
    </w:p>
    <w:p w14:paraId="36608C28" w14:textId="77777777" w:rsidR="000215A7" w:rsidRPr="00F011D3" w:rsidRDefault="000215A7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71DDC79" w14:textId="6658B429" w:rsidR="000215A7" w:rsidRPr="000215A7" w:rsidRDefault="000215A7" w:rsidP="000215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2025. március 13.</w:t>
      </w:r>
    </w:p>
    <w:p w14:paraId="2F9FF37C" w14:textId="77777777" w:rsidR="000215A7" w:rsidRPr="000215A7" w:rsidRDefault="000215A7" w:rsidP="000215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64CBA9C" w14:textId="77777777" w:rsidR="000215A7" w:rsidRPr="000215A7" w:rsidRDefault="000215A7" w:rsidP="000215A7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689FAEFD" w14:textId="77777777" w:rsidR="000215A7" w:rsidRPr="000215A7" w:rsidRDefault="000215A7" w:rsidP="000215A7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51090237" w14:textId="77777777" w:rsidR="000215A7" w:rsidRDefault="000215A7" w:rsidP="000215A7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6A89E39" w14:textId="77777777" w:rsidR="000215A7" w:rsidRPr="000215A7" w:rsidRDefault="000215A7" w:rsidP="000215A7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1A6DDCE" w14:textId="77777777" w:rsidR="000215A7" w:rsidRPr="000215A7" w:rsidRDefault="000215A7" w:rsidP="000215A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59982244" w14:textId="77777777" w:rsidR="000215A7" w:rsidRPr="000215A7" w:rsidRDefault="000215A7" w:rsidP="000215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3C678343" w14:textId="77777777" w:rsidR="000215A7" w:rsidRPr="000215A7" w:rsidRDefault="000215A7" w:rsidP="000215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AB1F679" w14:textId="77777777" w:rsidR="000215A7" w:rsidRPr="000215A7" w:rsidRDefault="000215A7" w:rsidP="000215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tudomásul veszi, hogy a statikus szakértői vélemény alapján a Szent János téri híd lezárásra került.</w:t>
      </w:r>
    </w:p>
    <w:p w14:paraId="425149E9" w14:textId="77777777" w:rsidR="000215A7" w:rsidRPr="000215A7" w:rsidRDefault="000215A7" w:rsidP="000215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662FB84" w14:textId="1FBBA840" w:rsidR="000215A7" w:rsidRPr="000215A7" w:rsidRDefault="0034724C" w:rsidP="000215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="000215A7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hídon az ideiglenes gyalogos forgalom helyreállítás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ához és új </w:t>
      </w:r>
      <w:r w:rsidR="000215A7"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híd 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építéséhez szükséges dokumentáció elkészítésével és az engedélyezési eljárás lebonyolításával megbízza a 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Membrán Mérnök Iroda Kft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-t (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2800 Tatabánya, Vadász u. 65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.) nettó 3.200.00,- Ft. + áfa összegen (a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 ideglenes hídhoz kötődő munkák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nettó 800.000,- Ft. + áfa, új híd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hoz kötődő munkák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nettó 2.400.000,- Ft. + áfa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azzal, hogy ezen összeg nem tartalmaz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za</w:t>
      </w:r>
      <w:r w:rsidR="00D526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kezelői nyilatkozatok beszerzésének díját és az engedélyezési eljáráshoz kapcsolódó díjakat</w:t>
      </w:r>
      <w:r w:rsidR="00A074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5AFDE397" w14:textId="77777777" w:rsidR="000215A7" w:rsidRPr="000215A7" w:rsidRDefault="000215A7" w:rsidP="000215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E259C84" w14:textId="53097AAF" w:rsidR="000215A7" w:rsidRPr="000215A7" w:rsidRDefault="000215A7" w:rsidP="000215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híd lezárása kapcsán az alábbi forgalomszabályozásokat r</w:t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endeli el:…………</w:t>
      </w:r>
    </w:p>
    <w:p w14:paraId="5DCFC895" w14:textId="77777777" w:rsidR="000215A7" w:rsidRPr="000215A7" w:rsidRDefault="000215A7" w:rsidP="000215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074ED286" w14:textId="77777777" w:rsidR="000215A7" w:rsidRPr="000215A7" w:rsidRDefault="000215A7" w:rsidP="000215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75EF22B6" w14:textId="77777777" w:rsidR="000215A7" w:rsidRPr="000215A7" w:rsidRDefault="000215A7" w:rsidP="000215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72139D9F" w14:textId="77777777" w:rsidR="000215A7" w:rsidRPr="000215A7" w:rsidRDefault="000215A7" w:rsidP="000215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p w14:paraId="7CC023E2" w14:textId="0FB1BD34" w:rsidR="000215A7" w:rsidRPr="000215A7" w:rsidRDefault="000215A7" w:rsidP="000215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Csejtei Johanna mb. igazgató</w:t>
      </w:r>
    </w:p>
    <w:p w14:paraId="27C255DF" w14:textId="77777777" w:rsidR="00F011D3" w:rsidRPr="00F011D3" w:rsidRDefault="00F011D3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2E36B75" w14:textId="65651045" w:rsidR="00CD39FF" w:rsidRPr="00CD39FF" w:rsidRDefault="00F011D3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215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508834F3" w14:textId="4FBC80BF" w:rsidR="00432E97" w:rsidRPr="000215A7" w:rsidRDefault="00432E97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DA6A26" w14:textId="77777777" w:rsidR="004E57C2" w:rsidRPr="000215A7" w:rsidRDefault="004E57C2" w:rsidP="000215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BB69676" w14:textId="77777777" w:rsidR="004E57C2" w:rsidRPr="000215A7" w:rsidRDefault="004E57C2" w:rsidP="000215A7">
      <w:pPr>
        <w:spacing w:after="0" w:line="240" w:lineRule="auto"/>
        <w:jc w:val="both"/>
        <w:rPr>
          <w:sz w:val="24"/>
          <w:szCs w:val="24"/>
        </w:rPr>
      </w:pPr>
    </w:p>
    <w:sectPr w:rsidR="004E57C2" w:rsidRPr="000215A7" w:rsidSect="0002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03606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B7D89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2959">
    <w:abstractNumId w:val="1"/>
  </w:num>
  <w:num w:numId="2" w16cid:durableId="75794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0C"/>
    <w:rsid w:val="000215A7"/>
    <w:rsid w:val="00224DC2"/>
    <w:rsid w:val="0034724C"/>
    <w:rsid w:val="00432E97"/>
    <w:rsid w:val="00476091"/>
    <w:rsid w:val="004E57C2"/>
    <w:rsid w:val="005807DD"/>
    <w:rsid w:val="006D7A0C"/>
    <w:rsid w:val="007E2A59"/>
    <w:rsid w:val="00A0743B"/>
    <w:rsid w:val="00C22CD6"/>
    <w:rsid w:val="00CD39FF"/>
    <w:rsid w:val="00CE14D0"/>
    <w:rsid w:val="00D5260A"/>
    <w:rsid w:val="00DE5E36"/>
    <w:rsid w:val="00F011D3"/>
    <w:rsid w:val="00F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4450"/>
  <w15:chartTrackingRefBased/>
  <w15:docId w15:val="{E2617F57-B7E6-4D8B-B67F-8FACB05A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7A0C"/>
  </w:style>
  <w:style w:type="paragraph" w:styleId="Cmsor1">
    <w:name w:val="heading 1"/>
    <w:basedOn w:val="Norml"/>
    <w:next w:val="Norml"/>
    <w:link w:val="Cmsor1Char"/>
    <w:uiPriority w:val="9"/>
    <w:qFormat/>
    <w:rsid w:val="006D7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7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7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7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7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7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7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7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7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7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7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7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7A0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7A0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7A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7A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7A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7A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7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7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7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7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7A0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7A0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7A0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7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7A0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7A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589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Kisbér, 2025. március 13.</vt:lpstr>
      <vt:lpstr/>
      <vt:lpstr>tudomásul veszi, hogy a statikus szakértői vélemény alapján a Szent János téri h</vt:lpstr>
      <vt:lpstr/>
      <vt:lpstr>a hídon az ideiglenes gyalogos forgalom helyreállításához és új híd építéséhez s</vt:lpstr>
      <vt:lpstr/>
      <vt:lpstr>a híd lezárása kapcsán az alábbi forgalomszabályozásokat rendeli el:…………</vt:lpstr>
      <vt:lpstr/>
      <vt:lpstr>Határidő:	azonnal</vt:lpstr>
      <vt:lpstr>Felelős: 	Sinkovicz Zoltán polgármester</vt:lpstr>
      <vt:lpstr>Dr. Pápai Tamás jegyző</vt:lpstr>
      <vt:lpstr>Csejtei Johanna mb. igazgató</vt:lpstr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6</cp:revision>
  <dcterms:created xsi:type="dcterms:W3CDTF">2025-03-10T12:38:00Z</dcterms:created>
  <dcterms:modified xsi:type="dcterms:W3CDTF">2025-03-13T14:44:00Z</dcterms:modified>
</cp:coreProperties>
</file>